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2A3BFCA4" w14:textId="77777777" w:rsidTr="00DD33F1">
        <w:tc>
          <w:tcPr>
            <w:tcW w:w="2660" w:type="dxa"/>
          </w:tcPr>
          <w:p w14:paraId="3937961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248564F8" w14:textId="77777777" w:rsidR="00DD33F1" w:rsidRPr="00544330" w:rsidRDefault="008B0B3D" w:rsidP="00DD33F1">
            <w:pPr>
              <w:pStyle w:val="TableText"/>
              <w:rPr>
                <w:b/>
              </w:rPr>
            </w:pPr>
            <w:r w:rsidRPr="004616F8">
              <w:rPr>
                <w:b/>
              </w:rPr>
              <w:t>Working with whole numbers up to 1000</w:t>
            </w:r>
          </w:p>
        </w:tc>
        <w:tc>
          <w:tcPr>
            <w:tcW w:w="1560" w:type="dxa"/>
          </w:tcPr>
          <w:p w14:paraId="2C7F408F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28DC65D9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0FF024BF" w14:textId="77777777" w:rsidTr="00DD33F1">
        <w:tc>
          <w:tcPr>
            <w:tcW w:w="2660" w:type="dxa"/>
          </w:tcPr>
          <w:p w14:paraId="5A57EC0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7A05C6B0" w14:textId="77777777" w:rsidR="00DD33F1" w:rsidRPr="00544330" w:rsidRDefault="008B0B3D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Numeracy</w:t>
            </w:r>
          </w:p>
        </w:tc>
        <w:tc>
          <w:tcPr>
            <w:tcW w:w="1560" w:type="dxa"/>
          </w:tcPr>
          <w:p w14:paraId="4AA4567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1D959E8C" w14:textId="77777777" w:rsidR="00DD33F1" w:rsidRPr="00544330" w:rsidRDefault="00C07C6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057D2D23" w14:textId="77777777" w:rsidTr="00DD33F1">
        <w:tc>
          <w:tcPr>
            <w:tcW w:w="2660" w:type="dxa"/>
          </w:tcPr>
          <w:p w14:paraId="0ABE7C9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48BE9874" w14:textId="77777777" w:rsidR="00DD33F1" w:rsidRPr="00544330" w:rsidRDefault="00C07C6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J13</w:t>
            </w:r>
          </w:p>
        </w:tc>
        <w:tc>
          <w:tcPr>
            <w:tcW w:w="1560" w:type="dxa"/>
          </w:tcPr>
          <w:p w14:paraId="52EB6DAF" w14:textId="62AC7A2C" w:rsidR="00DD33F1" w:rsidRPr="00544330" w:rsidRDefault="00D43E19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2CDBC0B8" w14:textId="77777777" w:rsidR="00DD33F1" w:rsidRPr="00544330" w:rsidRDefault="00C07C6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L/602/0068</w:t>
            </w:r>
          </w:p>
        </w:tc>
      </w:tr>
    </w:tbl>
    <w:p w14:paraId="2E394679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76C21642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509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B43C" w14:textId="77777777" w:rsidR="00DD33F1" w:rsidRPr="005231A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231A3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5231A3">
              <w:rPr>
                <w:rFonts w:cs="Arial"/>
                <w:bCs/>
              </w:rPr>
              <w:instrText xml:space="preserve"> FORMTEXT </w:instrText>
            </w:r>
            <w:r w:rsidRPr="005231A3">
              <w:rPr>
                <w:rFonts w:cs="Arial"/>
                <w:bCs/>
              </w:rPr>
            </w:r>
            <w:r w:rsidRPr="005231A3">
              <w:rPr>
                <w:rFonts w:cs="Arial"/>
                <w:bCs/>
              </w:rPr>
              <w:fldChar w:fldCharType="separate"/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3EC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6874" w14:textId="77777777" w:rsidR="00DD33F1" w:rsidRPr="005231A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231A3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231A3">
              <w:rPr>
                <w:rFonts w:cs="Arial"/>
                <w:bCs/>
              </w:rPr>
              <w:instrText xml:space="preserve"> FORMTEXT </w:instrText>
            </w:r>
            <w:r w:rsidRPr="005231A3">
              <w:rPr>
                <w:rFonts w:cs="Arial"/>
                <w:bCs/>
              </w:rPr>
            </w:r>
            <w:r w:rsidRPr="005231A3">
              <w:rPr>
                <w:rFonts w:cs="Arial"/>
                <w:bCs/>
              </w:rPr>
              <w:fldChar w:fldCharType="separate"/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41905E07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64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E96B" w14:textId="77777777" w:rsidR="00DD33F1" w:rsidRPr="005231A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231A3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231A3">
              <w:rPr>
                <w:rFonts w:cs="Arial"/>
                <w:bCs/>
              </w:rPr>
              <w:instrText xml:space="preserve"> FORMTEXT </w:instrText>
            </w:r>
            <w:r w:rsidRPr="005231A3">
              <w:rPr>
                <w:rFonts w:cs="Arial"/>
                <w:bCs/>
              </w:rPr>
            </w:r>
            <w:r w:rsidRPr="005231A3">
              <w:rPr>
                <w:rFonts w:cs="Arial"/>
                <w:bCs/>
              </w:rPr>
              <w:fldChar w:fldCharType="separate"/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98B7" w14:textId="537773BC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A56E" w14:textId="77777777" w:rsidR="00DD33F1" w:rsidRPr="005231A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231A3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231A3">
              <w:rPr>
                <w:rFonts w:cs="Arial"/>
                <w:bCs/>
              </w:rPr>
              <w:instrText xml:space="preserve"> FORMTEXT </w:instrText>
            </w:r>
            <w:r w:rsidRPr="005231A3">
              <w:rPr>
                <w:rFonts w:cs="Arial"/>
                <w:bCs/>
              </w:rPr>
            </w:r>
            <w:r w:rsidRPr="005231A3">
              <w:rPr>
                <w:rFonts w:cs="Arial"/>
                <w:bCs/>
              </w:rPr>
              <w:fldChar w:fldCharType="separate"/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5A74100D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327F6373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98B6F0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AEE476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611AA562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711C9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23225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1D77879B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788D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58F9E5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71F379A7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D9A0EBE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A3442CC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239EACF8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248EEAF0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D7C8FD" w14:textId="77777777" w:rsidR="00DD33F1" w:rsidRPr="00C07C69" w:rsidRDefault="005231A3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5231A3">
              <w:rPr>
                <w:b/>
              </w:rPr>
              <w:t xml:space="preserve">The learner will </w:t>
            </w:r>
            <w:r w:rsidRPr="00C07C69">
              <w:rPr>
                <w:b/>
              </w:rPr>
              <w:t xml:space="preserve">be </w:t>
            </w:r>
            <w:r w:rsidR="00C07C69" w:rsidRPr="00C07C69">
              <w:rPr>
                <w:b/>
              </w:rPr>
              <w:t xml:space="preserve">able to add </w:t>
            </w:r>
            <w:proofErr w:type="gramStart"/>
            <w:r w:rsidR="00C07C69" w:rsidRPr="00C07C69">
              <w:rPr>
                <w:b/>
              </w:rPr>
              <w:t>three digit</w:t>
            </w:r>
            <w:proofErr w:type="gramEnd"/>
            <w:r w:rsidR="00C07C69" w:rsidRPr="00C07C69">
              <w:rPr>
                <w:b/>
              </w:rPr>
              <w:t xml:space="preserve"> numbers in practical situations</w:t>
            </w:r>
          </w:p>
          <w:p w14:paraId="0646568C" w14:textId="77777777" w:rsidR="005231A3" w:rsidRDefault="005231A3" w:rsidP="005231A3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5372FB05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C07C69">
              <w:t xml:space="preserve">Add three digit </w:t>
            </w:r>
            <w:proofErr w:type="gramStart"/>
            <w:r w:rsidR="00C07C69">
              <w:t>whole  numbers</w:t>
            </w:r>
            <w:proofErr w:type="gramEnd"/>
            <w:r w:rsidR="00C07C69">
              <w:t xml:space="preserve"> in practical situations</w:t>
            </w:r>
          </w:p>
          <w:p w14:paraId="7D14D790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ab/>
            </w:r>
          </w:p>
        </w:tc>
      </w:tr>
      <w:tr w:rsidR="00DD33F1" w:rsidRPr="00544330" w14:paraId="642629CA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5E711A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259F1A" w14:textId="77777777" w:rsidR="00DD33F1" w:rsidRPr="00C07C69" w:rsidRDefault="005231A3" w:rsidP="00DD33F1">
            <w:pPr>
              <w:pStyle w:val="TableText"/>
              <w:rPr>
                <w:rFonts w:cs="Arial"/>
                <w:b/>
                <w:bCs/>
              </w:rPr>
            </w:pPr>
            <w:r w:rsidRPr="005231A3">
              <w:rPr>
                <w:b/>
              </w:rPr>
              <w:t xml:space="preserve">The learner will </w:t>
            </w:r>
            <w:r w:rsidRPr="00C07C69">
              <w:rPr>
                <w:b/>
              </w:rPr>
              <w:t xml:space="preserve">be </w:t>
            </w:r>
            <w:r w:rsidR="00C07C69" w:rsidRPr="00C07C69">
              <w:rPr>
                <w:b/>
              </w:rPr>
              <w:t xml:space="preserve">able to subtract </w:t>
            </w:r>
            <w:proofErr w:type="gramStart"/>
            <w:r w:rsidR="00C07C69" w:rsidRPr="00C07C69">
              <w:rPr>
                <w:b/>
              </w:rPr>
              <w:t>three digit</w:t>
            </w:r>
            <w:proofErr w:type="gramEnd"/>
            <w:r w:rsidR="00C07C69" w:rsidRPr="00C07C69">
              <w:rPr>
                <w:b/>
              </w:rPr>
              <w:t xml:space="preserve"> numbers in practical situations</w:t>
            </w:r>
          </w:p>
          <w:p w14:paraId="59558C2C" w14:textId="77777777" w:rsidR="005231A3" w:rsidRDefault="005231A3" w:rsidP="005231A3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41EF6B1F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C07C69">
              <w:t xml:space="preserve">Subtract </w:t>
            </w:r>
            <w:proofErr w:type="gramStart"/>
            <w:r w:rsidR="00C07C69">
              <w:t>three digit</w:t>
            </w:r>
            <w:proofErr w:type="gramEnd"/>
            <w:r w:rsidR="00C07C69">
              <w:t xml:space="preserve"> whole numbers in practical situations</w:t>
            </w:r>
          </w:p>
          <w:p w14:paraId="18ED56C3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  <w:tr w:rsidR="00DD33F1" w:rsidRPr="00544330" w14:paraId="2072B914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1E1801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8BAE3D" w14:textId="77777777" w:rsidR="00DD33F1" w:rsidRPr="00C07C69" w:rsidRDefault="005231A3" w:rsidP="00DD33F1">
            <w:pPr>
              <w:pStyle w:val="TableText"/>
              <w:rPr>
                <w:rFonts w:cs="Arial"/>
                <w:b/>
                <w:bCs/>
              </w:rPr>
            </w:pPr>
            <w:r w:rsidRPr="005231A3">
              <w:rPr>
                <w:b/>
              </w:rPr>
              <w:t xml:space="preserve">The learner will </w:t>
            </w:r>
            <w:r w:rsidRPr="00C07C69">
              <w:rPr>
                <w:b/>
              </w:rPr>
              <w:t xml:space="preserve">be </w:t>
            </w:r>
            <w:r w:rsidR="00C07C69" w:rsidRPr="00C07C69">
              <w:rPr>
                <w:b/>
              </w:rPr>
              <w:t xml:space="preserve">able to multiply a two digit by a single digit number in </w:t>
            </w:r>
            <w:proofErr w:type="gramStart"/>
            <w:r w:rsidR="00C07C69" w:rsidRPr="00C07C69">
              <w:rPr>
                <w:b/>
              </w:rPr>
              <w:t>practical  situations</w:t>
            </w:r>
            <w:proofErr w:type="gramEnd"/>
          </w:p>
          <w:p w14:paraId="31A825C4" w14:textId="77777777" w:rsidR="005231A3" w:rsidRDefault="005231A3" w:rsidP="005231A3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1ABD8E3F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C07C69">
              <w:t xml:space="preserve">Multiply </w:t>
            </w:r>
            <w:proofErr w:type="gramStart"/>
            <w:r w:rsidR="00C07C69">
              <w:t>two digit</w:t>
            </w:r>
            <w:proofErr w:type="gramEnd"/>
            <w:r w:rsidR="00C07C69">
              <w:t xml:space="preserve"> numbers by a single digit number in practical situations  </w:t>
            </w:r>
          </w:p>
          <w:p w14:paraId="7506C9A5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  <w:tr w:rsidR="00DD33F1" w:rsidRPr="00544330" w14:paraId="32980EFF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32EABC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LO4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643085" w14:textId="77777777" w:rsidR="00DD33F1" w:rsidRPr="00C07C69" w:rsidRDefault="005231A3" w:rsidP="00DD33F1">
            <w:pPr>
              <w:pStyle w:val="TableText"/>
              <w:rPr>
                <w:rFonts w:cs="Arial"/>
                <w:b/>
                <w:bCs/>
              </w:rPr>
            </w:pPr>
            <w:r w:rsidRPr="005231A3">
              <w:rPr>
                <w:b/>
              </w:rPr>
              <w:t xml:space="preserve">The learner will </w:t>
            </w:r>
            <w:r w:rsidRPr="00C07C69">
              <w:rPr>
                <w:b/>
              </w:rPr>
              <w:t xml:space="preserve">be </w:t>
            </w:r>
            <w:r w:rsidR="00C07C69" w:rsidRPr="00C07C69">
              <w:rPr>
                <w:b/>
              </w:rPr>
              <w:t>able to divide a two digit by a single digit number in practical situations</w:t>
            </w:r>
          </w:p>
          <w:p w14:paraId="36A652D5" w14:textId="77777777" w:rsidR="005231A3" w:rsidRDefault="005231A3" w:rsidP="005231A3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25C47A3D" w14:textId="77777777" w:rsidR="00C07C69" w:rsidRDefault="00DD33F1" w:rsidP="00C07C6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4.1</w:t>
            </w:r>
            <w:r w:rsidRPr="00544330">
              <w:rPr>
                <w:rFonts w:cs="Arial"/>
                <w:bCs/>
              </w:rPr>
              <w:tab/>
            </w:r>
            <w:r w:rsidR="00C07C69">
              <w:t>Divide a two-digit number by a single digit number in practical situations</w:t>
            </w:r>
          </w:p>
          <w:p w14:paraId="7D924D39" w14:textId="77777777" w:rsidR="00DD33F1" w:rsidRPr="00544330" w:rsidRDefault="00DD33F1" w:rsidP="00C07C69">
            <w:pPr>
              <w:pStyle w:val="TableText"/>
              <w:tabs>
                <w:tab w:val="num" w:pos="742"/>
              </w:tabs>
              <w:ind w:left="742" w:hanging="742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4.2</w:t>
            </w:r>
            <w:r w:rsidRPr="00544330">
              <w:rPr>
                <w:rFonts w:cs="Arial"/>
                <w:bCs/>
              </w:rPr>
              <w:tab/>
            </w:r>
            <w:r w:rsidR="00C07C69">
              <w:t>Understand how to deal with any remainder when solving a problem in a practical situation</w:t>
            </w:r>
          </w:p>
          <w:p w14:paraId="70A98674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  <w:tr w:rsidR="00C07C69" w:rsidRPr="00544330" w14:paraId="56E62ABA" w14:textId="77777777" w:rsidTr="00C07C6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4140C" w14:textId="77777777" w:rsidR="00C07C69" w:rsidRPr="00544330" w:rsidRDefault="00C07C69" w:rsidP="00C12745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</w:t>
            </w:r>
            <w:r>
              <w:rPr>
                <w:rFonts w:cs="Arial"/>
                <w:b/>
              </w:rPr>
              <w:t>5</w:t>
            </w:r>
          </w:p>
        </w:tc>
        <w:tc>
          <w:tcPr>
            <w:tcW w:w="8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1C7CE" w14:textId="77777777" w:rsidR="00C07C69" w:rsidRPr="00C07C69" w:rsidRDefault="005231A3" w:rsidP="00C12745">
            <w:pPr>
              <w:pStyle w:val="TableText"/>
              <w:rPr>
                <w:b/>
              </w:rPr>
            </w:pPr>
            <w:r w:rsidRPr="005231A3">
              <w:rPr>
                <w:b/>
              </w:rPr>
              <w:t xml:space="preserve">The learner will </w:t>
            </w:r>
            <w:r w:rsidRPr="00C07C69">
              <w:rPr>
                <w:b/>
              </w:rPr>
              <w:t xml:space="preserve">be </w:t>
            </w:r>
            <w:r w:rsidR="00C07C69" w:rsidRPr="00C07C69">
              <w:rPr>
                <w:b/>
              </w:rPr>
              <w:t>able to round numbers to nearest multiple of 10 or 100</w:t>
            </w:r>
          </w:p>
          <w:p w14:paraId="6B5B138F" w14:textId="77777777" w:rsidR="005231A3" w:rsidRDefault="005231A3" w:rsidP="005231A3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200A3A2E" w14:textId="77777777" w:rsidR="00C07C69" w:rsidRPr="00C07C69" w:rsidRDefault="00C07C69" w:rsidP="00C07C69">
            <w:pPr>
              <w:pStyle w:val="TableText"/>
              <w:ind w:left="742" w:hanging="742"/>
            </w:pPr>
            <w:r w:rsidRPr="00C07C69">
              <w:rPr>
                <w:b/>
              </w:rPr>
              <w:t>5.1</w:t>
            </w:r>
            <w:r>
              <w:t xml:space="preserve"> </w:t>
            </w:r>
            <w:r>
              <w:tab/>
              <w:t>Round numbers up or down to the nearest 10 or 100 as appropriate in practical situations</w:t>
            </w:r>
          </w:p>
          <w:p w14:paraId="4366B979" w14:textId="77777777" w:rsidR="00C07C69" w:rsidRPr="00C07C69" w:rsidRDefault="00C07C69" w:rsidP="00C12745">
            <w:pPr>
              <w:pStyle w:val="TableText"/>
            </w:pPr>
            <w:r w:rsidRPr="00C07C69">
              <w:tab/>
            </w:r>
          </w:p>
        </w:tc>
      </w:tr>
    </w:tbl>
    <w:p w14:paraId="5701FE41" w14:textId="77777777" w:rsidR="00DD33F1" w:rsidRPr="00544330" w:rsidRDefault="00DD33F1" w:rsidP="00DD33F1">
      <w:pPr>
        <w:rPr>
          <w:b/>
        </w:rPr>
      </w:pPr>
    </w:p>
    <w:p w14:paraId="0283F7E8" w14:textId="77777777" w:rsidR="00DD33F1" w:rsidRPr="00544330" w:rsidRDefault="00C07C69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1BCA2F2A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A99DD71" w14:textId="77777777" w:rsidTr="00DD33F1">
        <w:tc>
          <w:tcPr>
            <w:tcW w:w="5000" w:type="pct"/>
            <w:shd w:val="clear" w:color="auto" w:fill="auto"/>
          </w:tcPr>
          <w:p w14:paraId="3680145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4A652189" w14:textId="77777777" w:rsidTr="00DD33F1">
        <w:tc>
          <w:tcPr>
            <w:tcW w:w="5000" w:type="pct"/>
            <w:shd w:val="clear" w:color="auto" w:fill="auto"/>
          </w:tcPr>
          <w:p w14:paraId="2BD137F4" w14:textId="77777777" w:rsidR="00DD33F1" w:rsidRPr="005231A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231A3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5231A3">
              <w:rPr>
                <w:rFonts w:cs="Arial"/>
                <w:bCs/>
              </w:rPr>
              <w:instrText xml:space="preserve"> FORMTEXT </w:instrText>
            </w:r>
            <w:r w:rsidRPr="005231A3">
              <w:rPr>
                <w:rFonts w:cs="Arial"/>
                <w:bCs/>
              </w:rPr>
            </w:r>
            <w:r w:rsidRPr="005231A3">
              <w:rPr>
                <w:rFonts w:cs="Arial"/>
                <w:bCs/>
              </w:rPr>
              <w:fldChar w:fldCharType="separate"/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</w:rPr>
              <w:fldChar w:fldCharType="end"/>
            </w:r>
            <w:bookmarkEnd w:id="7"/>
          </w:p>
          <w:p w14:paraId="145C67CE" w14:textId="77777777" w:rsidR="00DD33F1" w:rsidRPr="005231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8070D59" w14:textId="77777777" w:rsidR="00DD33F1" w:rsidRPr="005231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197DC10" w14:textId="77777777" w:rsidR="00DD33F1" w:rsidRPr="005231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9E2054A" w14:textId="77777777" w:rsidR="00DD33F1" w:rsidRPr="005231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EF1B98F" w14:textId="77777777" w:rsidR="00DD33F1" w:rsidRPr="005231A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5231A3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231A3">
              <w:rPr>
                <w:rFonts w:cs="Arial"/>
                <w:bCs/>
              </w:rPr>
              <w:instrText xml:space="preserve"> FORMTEXT </w:instrText>
            </w:r>
            <w:r w:rsidRPr="005231A3">
              <w:rPr>
                <w:rFonts w:cs="Arial"/>
                <w:bCs/>
              </w:rPr>
            </w:r>
            <w:r w:rsidRPr="005231A3">
              <w:rPr>
                <w:rFonts w:cs="Arial"/>
                <w:bCs/>
              </w:rPr>
              <w:fldChar w:fldCharType="separate"/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</w:rPr>
              <w:fldChar w:fldCharType="end"/>
            </w:r>
            <w:bookmarkEnd w:id="8"/>
          </w:p>
          <w:p w14:paraId="0A68617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44330">
              <w:rPr>
                <w:rFonts w:cs="Arial"/>
                <w:b/>
                <w:bCs/>
              </w:rPr>
              <w:instrText xml:space="preserve"> FORMTEXT </w:instrText>
            </w:r>
            <w:r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9"/>
          </w:p>
          <w:p w14:paraId="616EF24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44330">
              <w:rPr>
                <w:rFonts w:cs="Arial"/>
                <w:b/>
                <w:bCs/>
              </w:rPr>
              <w:instrText xml:space="preserve"> FORMTEXT </w:instrText>
            </w:r>
            <w:r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10"/>
          </w:p>
          <w:p w14:paraId="7850AF6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1D3D4F09" w14:textId="77777777" w:rsidTr="00DD33F1">
        <w:tc>
          <w:tcPr>
            <w:tcW w:w="5000" w:type="pct"/>
            <w:shd w:val="clear" w:color="auto" w:fill="auto"/>
          </w:tcPr>
          <w:p w14:paraId="24C4640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231A3" w14:paraId="5FBA85FA" w14:textId="77777777" w:rsidTr="00DD33F1">
        <w:tc>
          <w:tcPr>
            <w:tcW w:w="5000" w:type="pct"/>
            <w:shd w:val="clear" w:color="auto" w:fill="auto"/>
          </w:tcPr>
          <w:p w14:paraId="540DC97C" w14:textId="77777777" w:rsidR="00DD33F1" w:rsidRPr="005231A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231A3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5231A3">
              <w:rPr>
                <w:rFonts w:cs="Arial"/>
                <w:bCs/>
              </w:rPr>
              <w:instrText xml:space="preserve"> FORMTEXT </w:instrText>
            </w:r>
            <w:r w:rsidRPr="005231A3">
              <w:rPr>
                <w:rFonts w:cs="Arial"/>
                <w:bCs/>
              </w:rPr>
            </w:r>
            <w:r w:rsidRPr="005231A3">
              <w:rPr>
                <w:rFonts w:cs="Arial"/>
                <w:bCs/>
              </w:rPr>
              <w:fldChar w:fldCharType="separate"/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</w:rPr>
              <w:fldChar w:fldCharType="end"/>
            </w:r>
            <w:bookmarkEnd w:id="11"/>
          </w:p>
          <w:p w14:paraId="2FF7833F" w14:textId="77777777" w:rsidR="00DD33F1" w:rsidRPr="005231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572E2A0" w14:textId="77777777" w:rsidR="00DD33F1" w:rsidRPr="005231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36CECB0" w14:textId="77777777" w:rsidR="00DD33F1" w:rsidRPr="005231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4C11099" w14:textId="77777777" w:rsidR="00DD33F1" w:rsidRPr="005231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DA6B6AA" w14:textId="77777777" w:rsidR="00DD33F1" w:rsidRPr="005231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0E0D3544" w14:textId="77777777" w:rsidTr="00DD33F1">
        <w:tc>
          <w:tcPr>
            <w:tcW w:w="5000" w:type="pct"/>
            <w:shd w:val="clear" w:color="auto" w:fill="auto"/>
          </w:tcPr>
          <w:p w14:paraId="11B2A915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5231A3" w14:paraId="5E76E5B1" w14:textId="77777777" w:rsidTr="00DD33F1">
        <w:tc>
          <w:tcPr>
            <w:tcW w:w="5000" w:type="pct"/>
            <w:shd w:val="clear" w:color="auto" w:fill="auto"/>
          </w:tcPr>
          <w:p w14:paraId="2BC132BE" w14:textId="77777777" w:rsidR="00DD33F1" w:rsidRPr="005231A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231A3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5231A3">
              <w:rPr>
                <w:rFonts w:cs="Arial"/>
                <w:bCs/>
              </w:rPr>
              <w:instrText xml:space="preserve"> FORMTEXT </w:instrText>
            </w:r>
            <w:r w:rsidRPr="005231A3">
              <w:rPr>
                <w:rFonts w:cs="Arial"/>
                <w:bCs/>
              </w:rPr>
            </w:r>
            <w:r w:rsidRPr="005231A3">
              <w:rPr>
                <w:rFonts w:cs="Arial"/>
                <w:bCs/>
              </w:rPr>
              <w:fldChar w:fldCharType="separate"/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</w:rPr>
              <w:fldChar w:fldCharType="end"/>
            </w:r>
            <w:bookmarkEnd w:id="12"/>
          </w:p>
          <w:p w14:paraId="2DC46FFA" w14:textId="77777777" w:rsidR="00DD33F1" w:rsidRPr="005231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4089233" w14:textId="77777777" w:rsidR="00DD33F1" w:rsidRPr="005231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7DD9A33" w14:textId="77777777" w:rsidR="00DD33F1" w:rsidRPr="005231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B71710A" w14:textId="77777777" w:rsidR="00DD33F1" w:rsidRPr="005231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A0A76A8" w14:textId="77777777" w:rsidR="00DD33F1" w:rsidRPr="005231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1256AF44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2A7E32DB" w14:textId="77777777" w:rsidTr="00DD33F1">
        <w:tc>
          <w:tcPr>
            <w:tcW w:w="9854" w:type="dxa"/>
          </w:tcPr>
          <w:p w14:paraId="228E6FC3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4D625E2F" w14:textId="77777777" w:rsidR="00DD33F1" w:rsidRPr="005231A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5231A3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231A3">
              <w:rPr>
                <w:rFonts w:cs="Arial"/>
                <w:bCs/>
              </w:rPr>
              <w:instrText xml:space="preserve"> FORMTEXT </w:instrText>
            </w:r>
            <w:r w:rsidRPr="005231A3">
              <w:rPr>
                <w:rFonts w:cs="Arial"/>
                <w:bCs/>
              </w:rPr>
            </w:r>
            <w:r w:rsidRPr="005231A3">
              <w:rPr>
                <w:rFonts w:cs="Arial"/>
                <w:bCs/>
              </w:rPr>
              <w:fldChar w:fldCharType="separate"/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</w:rPr>
              <w:fldChar w:fldCharType="end"/>
            </w:r>
            <w:bookmarkEnd w:id="13"/>
          </w:p>
          <w:p w14:paraId="51C422D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6C787B6C" w14:textId="77777777" w:rsidR="00DD33F1" w:rsidRPr="005231A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5231A3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231A3">
              <w:rPr>
                <w:rFonts w:cs="Arial"/>
                <w:bCs/>
              </w:rPr>
              <w:instrText xml:space="preserve"> FORMTEXT </w:instrText>
            </w:r>
            <w:r w:rsidRPr="005231A3">
              <w:rPr>
                <w:rFonts w:cs="Arial"/>
                <w:bCs/>
              </w:rPr>
            </w:r>
            <w:r w:rsidRPr="005231A3">
              <w:rPr>
                <w:rFonts w:cs="Arial"/>
                <w:bCs/>
              </w:rPr>
              <w:fldChar w:fldCharType="separate"/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</w:rPr>
              <w:fldChar w:fldCharType="end"/>
            </w:r>
            <w:bookmarkEnd w:id="14"/>
            <w:r w:rsidRPr="005231A3">
              <w:rPr>
                <w:rFonts w:cs="Arial"/>
                <w:bCs/>
              </w:rPr>
              <w:t xml:space="preserve">     </w:t>
            </w:r>
            <w:r w:rsidRPr="005231A3">
              <w:rPr>
                <w:rFonts w:cs="Arial"/>
                <w:bCs/>
              </w:rPr>
              <w:tab/>
            </w:r>
            <w:r w:rsidRPr="005231A3">
              <w:rPr>
                <w:rFonts w:cs="Arial"/>
                <w:bCs/>
              </w:rPr>
              <w:tab/>
            </w:r>
            <w:r w:rsidRPr="005231A3">
              <w:rPr>
                <w:rFonts w:cs="Arial"/>
                <w:bCs/>
              </w:rPr>
              <w:tab/>
            </w:r>
            <w:r w:rsidRPr="005231A3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5231A3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231A3">
              <w:rPr>
                <w:rFonts w:cs="Arial"/>
                <w:bCs/>
              </w:rPr>
              <w:instrText xml:space="preserve"> FORMTEXT </w:instrText>
            </w:r>
            <w:r w:rsidRPr="005231A3">
              <w:rPr>
                <w:rFonts w:cs="Arial"/>
                <w:bCs/>
              </w:rPr>
            </w:r>
            <w:r w:rsidRPr="005231A3">
              <w:rPr>
                <w:rFonts w:cs="Arial"/>
                <w:bCs/>
              </w:rPr>
              <w:fldChar w:fldCharType="separate"/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  <w:noProof/>
              </w:rPr>
              <w:t> </w:t>
            </w:r>
            <w:r w:rsidRPr="005231A3">
              <w:rPr>
                <w:rFonts w:cs="Arial"/>
                <w:bCs/>
              </w:rPr>
              <w:fldChar w:fldCharType="end"/>
            </w:r>
            <w:bookmarkEnd w:id="15"/>
          </w:p>
          <w:p w14:paraId="6523D3B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671BC72" w14:textId="77777777" w:rsidR="00DD33F1" w:rsidRPr="00544330" w:rsidRDefault="00DD33F1" w:rsidP="00DD33F1">
      <w:pPr>
        <w:tabs>
          <w:tab w:val="left" w:pos="820"/>
        </w:tabs>
      </w:pPr>
    </w:p>
    <w:p w14:paraId="145746CC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9A35AB" w14:textId="77777777" w:rsidR="002452A7" w:rsidRDefault="002452A7" w:rsidP="00BA5B9D">
      <w:pPr>
        <w:pStyle w:val="Hyperlink"/>
      </w:pPr>
      <w:r>
        <w:separator/>
      </w:r>
    </w:p>
  </w:endnote>
  <w:endnote w:type="continuationSeparator" w:id="0">
    <w:p w14:paraId="27F2D623" w14:textId="77777777" w:rsidR="002452A7" w:rsidRDefault="002452A7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93F89A" w14:textId="005CB2B7" w:rsidR="005231A3" w:rsidRDefault="005231A3" w:rsidP="002452A7">
    <w:pPr>
      <w:pStyle w:val="Footermain"/>
    </w:pPr>
    <w:r>
      <w:t>© OCR 20</w:t>
    </w:r>
    <w:r w:rsidR="00D43E19">
      <w:t>2</w:t>
    </w:r>
    <w:r>
      <w:t>1 v</w:t>
    </w:r>
    <w:r w:rsidR="00D43E19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43AA5E" w14:textId="77777777" w:rsidR="002452A7" w:rsidRDefault="002452A7" w:rsidP="00BA5B9D">
      <w:pPr>
        <w:pStyle w:val="Hyperlink"/>
      </w:pPr>
      <w:r>
        <w:separator/>
      </w:r>
    </w:p>
  </w:footnote>
  <w:footnote w:type="continuationSeparator" w:id="0">
    <w:p w14:paraId="40A76B2C" w14:textId="77777777" w:rsidR="002452A7" w:rsidRDefault="002452A7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9ECFB" w14:textId="4A65EAE5" w:rsidR="00C07C69" w:rsidRDefault="00C07C69" w:rsidP="00DD33F1">
    <w:pPr>
      <w:pStyle w:val="Header"/>
      <w:rPr>
        <w:b/>
        <w:sz w:val="32"/>
        <w:szCs w:val="32"/>
      </w:rPr>
    </w:pPr>
  </w:p>
  <w:p w14:paraId="0DD55ABD" w14:textId="382A95EA" w:rsidR="00C07C69" w:rsidRDefault="00D43E19" w:rsidP="00DD33F1">
    <w:pPr>
      <w:pStyle w:val="Header"/>
      <w:rPr>
        <w:b/>
        <w:sz w:val="32"/>
        <w:szCs w:val="32"/>
      </w:rPr>
    </w:pPr>
    <w:r>
      <w:rPr>
        <w:noProof/>
      </w:rPr>
      <w:pict w14:anchorId="39BA39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4D06BA62" w14:textId="77777777" w:rsidR="00C07C69" w:rsidRDefault="00C07C69" w:rsidP="00DD33F1">
    <w:pPr>
      <w:pStyle w:val="Header"/>
      <w:rPr>
        <w:b/>
        <w:sz w:val="32"/>
        <w:szCs w:val="32"/>
      </w:rPr>
    </w:pPr>
  </w:p>
  <w:p w14:paraId="16292483" w14:textId="77777777" w:rsidR="00C07C69" w:rsidRDefault="00C07C69" w:rsidP="00DD33F1">
    <w:pPr>
      <w:pStyle w:val="Header"/>
      <w:rPr>
        <w:b/>
        <w:sz w:val="32"/>
        <w:szCs w:val="32"/>
      </w:rPr>
    </w:pPr>
  </w:p>
  <w:p w14:paraId="436A6013" w14:textId="77777777" w:rsidR="00C07C69" w:rsidRPr="004260B1" w:rsidRDefault="00C07C69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62F4925D" w14:textId="77777777" w:rsidR="00C07C69" w:rsidRDefault="00C07C69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218569B"/>
    <w:multiLevelType w:val="multilevel"/>
    <w:tmpl w:val="8488BB64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6" w15:restartNumberingAfterBreak="0">
    <w:nsid w:val="2996225F"/>
    <w:multiLevelType w:val="hybridMultilevel"/>
    <w:tmpl w:val="B0AC428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8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9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20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2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9"/>
  </w:num>
  <w:num w:numId="15">
    <w:abstractNumId w:val="17"/>
  </w:num>
  <w:num w:numId="16">
    <w:abstractNumId w:val="15"/>
  </w:num>
  <w:num w:numId="17">
    <w:abstractNumId w:val="20"/>
  </w:num>
  <w:num w:numId="18">
    <w:abstractNumId w:val="10"/>
  </w:num>
  <w:num w:numId="19">
    <w:abstractNumId w:val="22"/>
  </w:num>
  <w:num w:numId="20">
    <w:abstractNumId w:val="14"/>
  </w:num>
  <w:num w:numId="21">
    <w:abstractNumId w:val="18"/>
  </w:num>
  <w:num w:numId="22">
    <w:abstractNumId w:val="16"/>
  </w:num>
  <w:num w:numId="23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452A7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31A3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B0B3D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07C69"/>
    <w:rsid w:val="00C10174"/>
    <w:rsid w:val="00C10418"/>
    <w:rsid w:val="00C10FA3"/>
    <w:rsid w:val="00C12745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43E19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46FA7860"/>
  <w15:chartTrackingRefBased/>
  <w15:docId w15:val="{C095B57D-8A44-4F46-A230-33DF6C514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C07C69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C07C69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5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J13 E3 Working with whole numbers up to 1000</dc:title>
  <dc:subject/>
  <dc:creator>OCR</dc:creator>
  <cp:keywords>Life and Living Skills, Record of assessment, Rec of assessment,  J13, E3, Working with whole numbers up to 1000</cp:keywords>
  <dc:description/>
  <cp:lastModifiedBy>Mary Bree</cp:lastModifiedBy>
  <cp:revision>2</cp:revision>
  <dcterms:created xsi:type="dcterms:W3CDTF">2021-05-21T15:20:00Z</dcterms:created>
  <dcterms:modified xsi:type="dcterms:W3CDTF">2021-05-21T15:20:00Z</dcterms:modified>
</cp:coreProperties>
</file>